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LECTURAS COMPLEMENTARIAS 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Pre kínder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859"/>
        <w:gridCol w:w="2207"/>
        <w:gridCol w:w="2207"/>
        <w:tblGridChange w:id="0">
          <w:tblGrid>
            <w:gridCol w:w="1555"/>
            <w:gridCol w:w="2859"/>
            <w:gridCol w:w="2207"/>
            <w:gridCol w:w="2207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</w:t>
            </w:r>
          </w:p>
        </w:tc>
        <w:tc>
          <w:tcPr>
            <w:shd w:fill="3d85c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  <w:tc>
          <w:tcPr>
            <w:shd w:fill="3d85c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 o autora</w:t>
            </w:r>
          </w:p>
        </w:tc>
        <w:tc>
          <w:tcPr>
            <w:shd w:fill="3d85c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Editorial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Abril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El más poderoso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Keiko Kasza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Junio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La cebra Camila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Marisa Nuñez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Kalandraka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Agosto 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Los amigos de Elmer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David Mckee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Fondo de cultura económica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Octubre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El festín de Agustín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Mauricia Paredes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Santillana Infantil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Diciembre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El día de campo de Don chancho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Keiko Kasza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Norma</w:t>
            </w:r>
          </w:p>
        </w:tc>
      </w:tr>
    </w:tbl>
    <w:p w:rsidR="00000000" w:rsidDel="00000000" w:rsidP="00000000" w:rsidRDefault="00000000" w:rsidRPr="00000000" w14:paraId="0000002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KINDER</w:t>
      </w:r>
    </w:p>
    <w:tbl>
      <w:tblPr>
        <w:tblStyle w:val="Table2"/>
        <w:tblW w:w="88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9"/>
        <w:gridCol w:w="2209"/>
        <w:gridCol w:w="2210"/>
        <w:gridCol w:w="2210"/>
        <w:tblGridChange w:id="0">
          <w:tblGrid>
            <w:gridCol w:w="2209"/>
            <w:gridCol w:w="2209"/>
            <w:gridCol w:w="2210"/>
            <w:gridCol w:w="221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LIBRO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EDITORIAL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Querido Salvatierra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Simón James.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Lectorum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Choco encuentra una mamá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Keiko Kasza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Ediciones norma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Carmela y Valentín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Mercedes Pérez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Sebastián Barreiro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Primera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Sudamericana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 día curioso con el oso. Sr.Oso.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Magali Le Huche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Ediciones La Fragatina.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Pepe No te rías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Keiko Kasza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Buenas Noches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fui 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Ivar da Coll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Aguilar chilena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 perro confundido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Cecilia Beuchat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before="240"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Andrés bello</w:t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1° básico</w:t>
      </w:r>
    </w:p>
    <w:tbl>
      <w:tblPr>
        <w:tblStyle w:val="Table3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La bruja colorea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Ester MAdroñero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Everest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Tortulenta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Esteban Cabezas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SM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Caco y la turu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Victor Carvajal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Loqueleo Santillana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Martín manda su rabia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Neva Milicic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Universitaria</w:t>
            </w:r>
          </w:p>
        </w:tc>
      </w:tr>
    </w:tbl>
    <w:p w:rsidR="00000000" w:rsidDel="00000000" w:rsidP="00000000" w:rsidRDefault="00000000" w:rsidRPr="00000000" w14:paraId="00000074">
      <w:pPr>
        <w:tabs>
          <w:tab w:val="left" w:leader="none" w:pos="6255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2° básico</w:t>
      </w:r>
    </w:p>
    <w:tbl>
      <w:tblPr>
        <w:tblStyle w:val="Table4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“Prudencia”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Verónica Prieto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Alfaguara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Akim Corre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Claude K. Dúbais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Loguez Ediciones.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Agua (docente entregará texto)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“Historia de un oso”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Antonia Herrera y Gabriel Osorio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Zig-Zag</w:t>
            </w:r>
          </w:p>
        </w:tc>
      </w:tr>
    </w:tbl>
    <w:p w:rsidR="00000000" w:rsidDel="00000000" w:rsidP="00000000" w:rsidRDefault="00000000" w:rsidRPr="00000000" w14:paraId="0000009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3° básico</w:t>
      </w:r>
    </w:p>
    <w:tbl>
      <w:tblPr>
        <w:tblStyle w:val="Table5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elección, género dramático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¡A pasarlo bien!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Neva Milicic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S.M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Lo que cuentan los Mapuches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Miguel Angel Palermo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Edición Sudamericana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Bruno y la luz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Rodrigo Contreras Ramos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 de block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¡No me creas lo que te cuento!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Saul Schkolnik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S.M</w:t>
            </w:r>
          </w:p>
        </w:tc>
      </w:tr>
    </w:tbl>
    <w:p w:rsidR="00000000" w:rsidDel="00000000" w:rsidP="00000000" w:rsidRDefault="00000000" w:rsidRPr="00000000" w14:paraId="000000C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4° básico</w:t>
      </w:r>
    </w:p>
    <w:tbl>
      <w:tblPr>
        <w:tblStyle w:val="Table6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elección, género dramático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“El lugar más bonito del mundo”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Ann Cameron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Alfaguara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Yo, sustentable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Pamela Bravo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La bonita Ediciones.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Curiosidades de la naturaleza, Texto: Los destructivos tsunamis (docente entregará el texto)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Varios autores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Astoreca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“Lulú quiere ser presidenta”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Josefa Aros y June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Penguin Libros</w:t>
            </w:r>
          </w:p>
        </w:tc>
      </w:tr>
    </w:tbl>
    <w:p w:rsidR="00000000" w:rsidDel="00000000" w:rsidP="00000000" w:rsidRDefault="00000000" w:rsidRPr="00000000" w14:paraId="000000E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5° básico</w:t>
      </w:r>
    </w:p>
    <w:tbl>
      <w:tblPr>
        <w:tblStyle w:val="Table7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Sagona Book" w:cs="Sagona Book" w:eastAsia="Sagona Book" w:hAnsi="Sagona 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Marzo a 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Sagona Book" w:cs="Sagona Book" w:eastAsia="Sagona Book" w:hAnsi="Sagona 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Sagona Book" w:cs="Sagona Book" w:eastAsia="Sagona Book" w:hAnsi="Sagona 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Alicia en el país de las probabilidades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Sagona Book" w:cs="Sagona Book" w:eastAsia="Sagona Book" w:hAnsi="Sagona 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Claudia Vasquez Ortiz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Sagona Book" w:cs="Sagona Book" w:eastAsia="Sagona Book" w:hAnsi="Sagona Book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Fundación SM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Mundo de cartón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Gloria Alegria 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Edebé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Mujeres Chilenas inolvidables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Claudio Rolle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Con fín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Tesla contra Edison: la guerra que generó la corriente alterna (docente entregará el texto)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Sagona Book" w:cs="Sagona Book" w:eastAsia="Sagona Book" w:hAnsi="Sagona Book"/>
                <w:color w:val="888888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Sagona Book" w:cs="Sagona Book" w:eastAsia="Sagona Book" w:hAnsi="Sagona Book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https://www.endesa.com/es/la-cara-e/biografias/tesla-edison-guerra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Endesa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La Super Pandilla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Pierre Fouillet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Bang Ediciones</w:t>
            </w:r>
          </w:p>
        </w:tc>
      </w:tr>
    </w:tbl>
    <w:p w:rsidR="00000000" w:rsidDel="00000000" w:rsidP="00000000" w:rsidRDefault="00000000" w:rsidRPr="00000000" w14:paraId="0000011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6° básico</w:t>
      </w:r>
    </w:p>
    <w:tbl>
      <w:tblPr>
        <w:tblStyle w:val="Table8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Marzo a 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Alicia en el país de las probabilidades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Claudia Vasquez Ortiz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SM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Quique Hache detective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Sergio Gomez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Papelucho Historiador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Marcela Paz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Energías del futuro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Hye-jeong Lee e Ik-Su Kim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Castillo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Colmillo blanco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Jack London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Zig Zig</w:t>
            </w:r>
          </w:p>
        </w:tc>
      </w:tr>
    </w:tbl>
    <w:p w:rsidR="00000000" w:rsidDel="00000000" w:rsidP="00000000" w:rsidRDefault="00000000" w:rsidRPr="00000000" w14:paraId="0000014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7° básico</w:t>
      </w:r>
    </w:p>
    <w:tbl>
      <w:tblPr>
        <w:tblStyle w:val="Table9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Marzo a 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Alicia en el país de las probabilidades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Claudia Vasquez Ortiz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SM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 último grumete de la Baquedano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Francisco Coloane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Zig Zig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Mac el microbio desconocido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Hernan  del Solar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Zig Zag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Fines de 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Cruzada en Jeans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Thea Beckman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 de una gaviota y el gato que le enseñó a volar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Luis Sepúlveda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Planeta</w:t>
            </w:r>
          </w:p>
        </w:tc>
      </w:tr>
    </w:tbl>
    <w:p w:rsidR="00000000" w:rsidDel="00000000" w:rsidP="00000000" w:rsidRDefault="00000000" w:rsidRPr="00000000" w14:paraId="0000016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8° básico</w:t>
      </w:r>
    </w:p>
    <w:tbl>
      <w:tblPr>
        <w:tblStyle w:val="Table10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 gato negro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Edgar Allan Poe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Octaedro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La vuelta al mundo en 80 diás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Julio Verne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Zig Zag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¿Por qué a los patos no se les enfrían los pies? La física de lo cotidiano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Helen Czerski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Ediciones Paidós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Muchos gatos para un solo crimen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Ramón Díaz Eterovic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Lom Ediciones</w:t>
            </w:r>
          </w:p>
        </w:tc>
      </w:tr>
    </w:tbl>
    <w:p w:rsidR="00000000" w:rsidDel="00000000" w:rsidP="00000000" w:rsidRDefault="00000000" w:rsidRPr="00000000" w14:paraId="0000019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1° medios</w:t>
      </w:r>
    </w:p>
    <w:tbl>
      <w:tblPr>
        <w:tblStyle w:val="Table11"/>
        <w:tblW w:w="9690.0" w:type="dxa"/>
        <w:jc w:val="center"/>
        <w:tblLayout w:type="fixed"/>
        <w:tblLook w:val="0400"/>
      </w:tblPr>
      <w:tblGrid>
        <w:gridCol w:w="1695"/>
        <w:gridCol w:w="2175"/>
        <w:gridCol w:w="2325"/>
        <w:gridCol w:w="1860"/>
        <w:gridCol w:w="1635"/>
        <w:tblGridChange w:id="0">
          <w:tblGrid>
            <w:gridCol w:w="1695"/>
            <w:gridCol w:w="2175"/>
            <w:gridCol w:w="2325"/>
            <w:gridCol w:w="1860"/>
            <w:gridCol w:w="1635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240" w:before="240"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 curioso incidente del perro a media noche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Mark Haddon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Salamandra,Letras de bolsillo</w:t>
            </w:r>
          </w:p>
        </w:tc>
      </w:tr>
      <w:tr>
        <w:trPr>
          <w:cantSplit w:val="0"/>
          <w:trHeight w:val="1571.835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Diente de Gallinas y dedos de caballos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Stephen Jay Gould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Crítica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Subterra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Baldomero Lillo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Zig Zag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Los ojos del perro siberiano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Antonio Santa 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line="240" w:lineRule="auto"/>
              <w:jc w:val="both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Norma</w:t>
            </w:r>
          </w:p>
        </w:tc>
      </w:tr>
    </w:tbl>
    <w:p w:rsidR="00000000" w:rsidDel="00000000" w:rsidP="00000000" w:rsidRDefault="00000000" w:rsidRPr="00000000" w14:paraId="000001B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2° medios</w:t>
      </w:r>
    </w:p>
    <w:tbl>
      <w:tblPr>
        <w:tblStyle w:val="Table1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Crónicas de una muerte anunciada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Gabriel García Marquez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Oveja Negra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Ser niño huacho en Chile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Gabriel Slazar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LOM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Ocho cerditos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Stephen Jay Gould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Crítica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 túnel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Ernesto Sábalo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Sur</w:t>
            </w:r>
          </w:p>
        </w:tc>
      </w:tr>
    </w:tbl>
    <w:p w:rsidR="00000000" w:rsidDel="00000000" w:rsidP="00000000" w:rsidRDefault="00000000" w:rsidRPr="00000000" w14:paraId="000001D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3° medios</w:t>
      </w:r>
    </w:p>
    <w:tbl>
      <w:tblPr>
        <w:tblStyle w:val="Table13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Educación ciudadana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Todos debemos ser femenista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Chimanianda Ngozi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Literatura Random House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1984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George Orwell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Booket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Electivo ciencias de la salud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De máquinas y seres vivos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Humberto Maturana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Universitaria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Latinoamérica en una mochila. Un viaje por nuestro patrimonio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Mario Andrés Rodriguez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Vicens Vives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(biblioteca digital)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 hombre que vendía tiempo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Gloria Alegría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Edebé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Filosofía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En el enjambre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Byung Chul-Han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Herder</w:t>
            </w:r>
          </w:p>
        </w:tc>
      </w:tr>
    </w:tbl>
    <w:p w:rsidR="00000000" w:rsidDel="00000000" w:rsidP="00000000" w:rsidRDefault="00000000" w:rsidRPr="00000000" w14:paraId="000002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4° medios</w:t>
      </w:r>
    </w:p>
    <w:tbl>
      <w:tblPr>
        <w:tblStyle w:val="Table14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Persépolis, tomo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Marjane Satrapi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Filosofía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Ética mínima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introducción a la filosofía práctica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Adela Cortina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Tecnos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Electivo Biología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Yo, robot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Isaac Asimov</w:t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Edhasa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 hay tiempo para jugar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Sandra Arenal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Media vaca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Art Spiegelman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Reservoir Books</w:t>
            </w:r>
          </w:p>
        </w:tc>
      </w:tr>
    </w:tbl>
    <w:p w:rsidR="00000000" w:rsidDel="00000000" w:rsidP="00000000" w:rsidRDefault="00000000" w:rsidRPr="00000000" w14:paraId="0000023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ndesa.com/es/la-cara-e/biografias/tesla-edison-guerra" TargetMode="External"/><Relationship Id="rId7" Type="http://schemas.openxmlformats.org/officeDocument/2006/relationships/hyperlink" Target="https://www.google.com/search?sca_esv=51d1fa5bd0559796&amp;rlz=1C1CHBD_esCL908CL908&amp;sxsrf=ADLYWIJKhdyROzAi89uYHlvp2W49182jlg:1734902367940&amp;q=Thea+Beckman&amp;si=ACC90nzx_D3_zUKRnpAjmO0UBLNxnt7EyN4YYdru6U3bxLI-L3ssaT6u__ZiobF5YghCsZaIqgEq7jjAMhqK1MAT7Vkkr22mawi5wxyN5kyKiJEfjGUEdtVaIHJ-raueObKD3FYUYMj-hLrGl4tSVOO-T-IdHiEtPOJB0wWKMe9BZUXEWUotoihWdKhPAkZmWkZyrzBCZAej&amp;sa=X&amp;ved=2ahUKEwjRtPH6pryKAxXWr5UCHeqbMOoQmxMoAHoECCo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