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i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Colegio Alemán Rudolf Deckwerth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7298690</wp:posOffset>
            </wp:positionH>
            <wp:positionV relativeFrom="paragraph">
              <wp:posOffset>-33652</wp:posOffset>
            </wp:positionV>
            <wp:extent cx="586740" cy="565150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65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-178431</wp:posOffset>
            </wp:positionH>
            <wp:positionV relativeFrom="paragraph">
              <wp:posOffset>19050</wp:posOffset>
            </wp:positionV>
            <wp:extent cx="414655" cy="514985"/>
            <wp:effectExtent b="0" l="0" r="0" t="0"/>
            <wp:wrapNone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14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-91436</wp:posOffset>
            </wp:positionV>
            <wp:extent cx="695325" cy="570865"/>
            <wp:effectExtent b="0" l="0" r="0" t="0"/>
            <wp:wrapNone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0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R.B.D. 25084 </w:t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hyperlink r:id="rId10">
        <w:r w:rsidDel="00000000" w:rsidR="00000000" w:rsidRPr="00000000">
          <w:rPr>
            <w:rFonts w:ascii="Garamond" w:cs="Garamond" w:eastAsia="Garamond" w:hAnsi="Garamond"/>
            <w:color w:val="0000ff"/>
            <w:sz w:val="16"/>
            <w:szCs w:val="16"/>
            <w:u w:val="single"/>
            <w:vertAlign w:val="baseline"/>
            <w:rtl w:val="0"/>
          </w:rPr>
          <w:t xml:space="preserve">colegioalemanrudolf@gmail.com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José Luis Coo 0937 – fono: 28500734</w:t>
      </w:r>
    </w:p>
    <w:p w:rsidR="00000000" w:rsidDel="00000000" w:rsidP="00000000" w:rsidRDefault="00000000" w:rsidRPr="00000000" w14:paraId="00000006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Puente Alto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color w:val="1f4e79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Lista de Útiles 5° Básico 202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000"/>
      </w:tblPr>
      <w:tblGrid>
        <w:gridCol w:w="3227"/>
        <w:gridCol w:w="5751"/>
        <w:tblGridChange w:id="0">
          <w:tblGrid>
            <w:gridCol w:w="3227"/>
            <w:gridCol w:w="5751"/>
          </w:tblGrid>
        </w:tblGridChange>
      </w:tblGrid>
      <w:tr>
        <w:trPr>
          <w:cantSplit w:val="0"/>
          <w:tblHeader w:val="0"/>
        </w:trPr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vertAlign w:val="baseline"/>
                <w:rtl w:val="0"/>
              </w:rPr>
              <w:t xml:space="preserve">ASIGNATURAS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ÚTILES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Lenguaje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7mm 100 hojas. 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carpeta plastificada con acco-clips para lecturas diarias. 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diccionario de la Lengua Española OCEANO PRACTICO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Alemán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100 hojas. 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carpeta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celeste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con nombre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Lápiz pasta negro, azul y rojo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Matemática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7mm 100 hojas.  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set de reglas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cuaderno chico cuadriculado 7mm,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60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hojas para cálculo mental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carpeta azul oficio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compás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.1 transportador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.1 portamina de 0.5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15 hojas milimetradas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Naturales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7mm 100 hojas. 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1 plumón permanente negro o azul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Se solicitarán durante el año materiales para experimentación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Ciencias Sociales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 cuadriculado 7mm 100 hojas.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.1 carpeta amarilla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Inglés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cuaderno universitario cuadriculado 7mm 100 hojas.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diccionario inglés/español; español/inglés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Música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cuadriculado de 60 hojas collage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Instrumento musical melódico: flauta, melódica, teclado o metalófono cromático 25 no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tas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(no de juguet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e)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Religión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universitario cuadriculado de 100 hojas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Arte y Tecnología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(materiales se solicitan durante el año)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625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croquis para Educación Artística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Pendrive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Delantal o camiseta para clase de arte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N° 99 mediano 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rotuladores tamaño jumbo 12 colores (plumones)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témperas (12 colores) 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2 pinceles espatulados N° 6 y 12  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block cartulina española de colores.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plumón permanente: negro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Educación 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Los días que tengan por horario educación física deben traer una bolsa con los siguientes artículos: 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Polera de cambio (polera pique del colegio)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Toalla 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Jabón líquido personal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Bloqueador solar 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Agua de colonia 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botella de plástico con nombre para tomar agua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.1 cuaderno de matemática cuadriculado 100 hojas (forro violeta)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6255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Uniforme de Educación Física: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Niñas: Buzo, calzas y polera oficial del colegio (de largo bajo la cintura), zapatillas deportivas (no de lona)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Niños: Buzo, short y polera oficial del colegio (de largo bajo la cintura), zapatillas deportivas (no de lona o baby  fútbol)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Traer diariamente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todo marcado con nombre y apellido del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grafito 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lápiz pasta negro, azul y rojo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goma de borrar 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sacapuntas 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caja de lápices de colores de palos de 12 colores.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adhesivo en barra.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tijeras punta roma.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destacador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corrector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1 regla de 20 centímetros.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Hora de almuerzo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Individual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Fuente del almuerzo marcada permanente (tapa y pote) con el nombre completo y el curso.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625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 Cepillo y pasta dental</w:t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leader="none" w:pos="625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6255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6255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6255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LECTURAS COMPLEMENTARIAS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lineRule="auto"/>
        <w:rPr/>
      </w:pPr>
      <w:r w:rsidDel="00000000" w:rsidR="00000000" w:rsidRPr="00000000">
        <w:rPr>
          <w:rtl w:val="0"/>
        </w:rPr>
        <w:t xml:space="preserve">5° básico</w:t>
      </w:r>
    </w:p>
    <w:tbl>
      <w:tblPr>
        <w:tblStyle w:val="Table2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Sagona Book" w:cs="Sagona Book" w:eastAsia="Sagona Book" w:hAnsi="Sagona Book"/>
                <w:b w:val="1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Marzo a 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Sagona Book" w:cs="Sagona Book" w:eastAsia="Sagona Book" w:hAnsi="Sagona Book"/>
                <w:b w:val="1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Matemática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Sagona Book" w:cs="Sagona Book" w:eastAsia="Sagona Book" w:hAnsi="Sagona Book"/>
                <w:b w:val="1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Alicia en el país de las probabilidades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Sagona Book" w:cs="Sagona Book" w:eastAsia="Sagona Book" w:hAnsi="Sagona Book"/>
                <w:b w:val="1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Claudia Vasquez Ortiz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Sagona Book" w:cs="Sagona Book" w:eastAsia="Sagona Book" w:hAnsi="Sagona Book"/>
                <w:b w:val="1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Fundación SM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Mundo de cartón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Gloria Alegria 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Edebé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Mujeres Chilenas inolvidables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Claudio Rolle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Con fín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Tesla contra Edison: la guerra que generó la corriente alterna (docente entregará el texto)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Sagona Book" w:cs="Sagona Book" w:eastAsia="Sagona Book" w:hAnsi="Sagona Book"/>
                <w:color w:val="888888"/>
              </w:rPr>
            </w:pPr>
            <w:hyperlink r:id="rId11">
              <w:r w:rsidDel="00000000" w:rsidR="00000000" w:rsidRPr="00000000">
                <w:rPr>
                  <w:rFonts w:ascii="Sagona Book" w:cs="Sagona Book" w:eastAsia="Sagona Book" w:hAnsi="Sagona Book"/>
                  <w:color w:val="1155cc"/>
                  <w:u w:val="single"/>
                  <w:rtl w:val="0"/>
                </w:rPr>
                <w:t xml:space="preserve">https://www.endesa.com/es/la-cara-e/biografias/tesla-edison-guerra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Endesa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La Super Pandilla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Pierre Fouillet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Bang Ediciones</w:t>
            </w:r>
          </w:p>
        </w:tc>
      </w:tr>
    </w:tbl>
    <w:p w:rsidR="00000000" w:rsidDel="00000000" w:rsidP="00000000" w:rsidRDefault="00000000" w:rsidRPr="00000000" w14:paraId="0000008C">
      <w:pPr>
        <w:spacing w:after="160" w:line="259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18" w:top="70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agona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endesa.com/es/la-cara-e/biografias/tesla-edison-guerra" TargetMode="External"/><Relationship Id="rId10" Type="http://schemas.openxmlformats.org/officeDocument/2006/relationships/hyperlink" Target="mailto:colegioalemanrudolf@gmail.com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rz6DkFy410HCaZIiopvLUOsSg==">CgMxLjA4AHIhMVhfNFFrWDNOdkRhRTZ5MnJ4TWF2VTFKdVJFb0NBUkNm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